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0" w:rsidRPr="008C588E" w:rsidRDefault="00406F77" w:rsidP="00CE2AF0">
      <w:pPr>
        <w:pStyle w:val="ListeParagraf"/>
        <w:jc w:val="center"/>
        <w:rPr>
          <w:rFonts w:cstheme="minorHAnsi"/>
          <w:b/>
          <w:color w:val="000000" w:themeColor="text1"/>
          <w:sz w:val="24"/>
          <w:szCs w:val="24"/>
        </w:rPr>
      </w:pPr>
      <w:r>
        <w:rPr>
          <w:rFonts w:cstheme="minorHAnsi"/>
          <w:b/>
          <w:color w:val="000000" w:themeColor="text1"/>
          <w:sz w:val="24"/>
          <w:szCs w:val="24"/>
        </w:rPr>
        <w:t>ANA</w:t>
      </w:r>
      <w:r w:rsidR="00CE2AF0">
        <w:rPr>
          <w:rFonts w:cstheme="minorHAnsi"/>
          <w:b/>
          <w:color w:val="000000" w:themeColor="text1"/>
          <w:sz w:val="24"/>
          <w:szCs w:val="24"/>
        </w:rPr>
        <w:t xml:space="preserve"> </w:t>
      </w:r>
      <w:r w:rsidR="00CE2AF0" w:rsidRPr="008C588E">
        <w:rPr>
          <w:rFonts w:cstheme="minorHAnsi"/>
          <w:b/>
          <w:color w:val="000000" w:themeColor="text1"/>
          <w:sz w:val="24"/>
          <w:szCs w:val="24"/>
        </w:rPr>
        <w:t>SINIF</w:t>
      </w:r>
      <w:r w:rsidR="00CE2AF0">
        <w:rPr>
          <w:rFonts w:cstheme="minorHAnsi"/>
          <w:b/>
          <w:color w:val="000000" w:themeColor="text1"/>
          <w:sz w:val="24"/>
          <w:szCs w:val="24"/>
        </w:rPr>
        <w:t>I</w:t>
      </w:r>
      <w:r w:rsidR="00CE2AF0" w:rsidRPr="008C588E">
        <w:rPr>
          <w:rFonts w:cstheme="minorHAnsi"/>
          <w:b/>
          <w:color w:val="000000" w:themeColor="text1"/>
          <w:sz w:val="24"/>
          <w:szCs w:val="24"/>
        </w:rPr>
        <w:t xml:space="preserve"> </w:t>
      </w:r>
      <w:r w:rsidR="00CE2AF0">
        <w:rPr>
          <w:rFonts w:cstheme="minorHAnsi"/>
          <w:b/>
          <w:color w:val="000000" w:themeColor="text1"/>
          <w:sz w:val="24"/>
          <w:szCs w:val="24"/>
        </w:rPr>
        <w:t>2018-2019</w:t>
      </w:r>
      <w:r w:rsidR="00CE2AF0" w:rsidRPr="008C588E">
        <w:rPr>
          <w:rFonts w:cstheme="minorHAnsi"/>
          <w:b/>
          <w:color w:val="000000" w:themeColor="text1"/>
          <w:sz w:val="24"/>
          <w:szCs w:val="24"/>
        </w:rPr>
        <w:t xml:space="preserve"> EĞİTİM-ÖĞRETİM YILI</w:t>
      </w:r>
    </w:p>
    <w:p w:rsidR="00CE2AF0" w:rsidRPr="008C588E" w:rsidRDefault="000979E5" w:rsidP="00CE2AF0">
      <w:pPr>
        <w:pStyle w:val="ListeParagraf"/>
        <w:jc w:val="center"/>
        <w:rPr>
          <w:rFonts w:cstheme="minorHAnsi"/>
          <w:b/>
          <w:color w:val="000000" w:themeColor="text1"/>
          <w:sz w:val="24"/>
          <w:szCs w:val="24"/>
        </w:rPr>
      </w:pPr>
      <w:r>
        <w:rPr>
          <w:rFonts w:cstheme="minorHAnsi"/>
          <w:b/>
          <w:color w:val="000000" w:themeColor="text1"/>
          <w:sz w:val="24"/>
          <w:szCs w:val="24"/>
        </w:rPr>
        <w:t>EYLÜL-EKİM AYLARI</w:t>
      </w:r>
      <w:r w:rsidR="00CE2AF0" w:rsidRPr="008C588E">
        <w:rPr>
          <w:rFonts w:cstheme="minorHAnsi"/>
          <w:b/>
          <w:color w:val="000000" w:themeColor="text1"/>
          <w:sz w:val="24"/>
          <w:szCs w:val="24"/>
        </w:rPr>
        <w:t xml:space="preserve"> REHBERLİK RAPORU</w:t>
      </w:r>
    </w:p>
    <w:p w:rsidR="00F339A5" w:rsidRPr="008C588E" w:rsidRDefault="00F339A5" w:rsidP="00F339A5">
      <w:pPr>
        <w:pStyle w:val="ListeParagraf"/>
        <w:jc w:val="center"/>
        <w:rPr>
          <w:rFonts w:cstheme="minorHAnsi"/>
          <w:b/>
          <w:color w:val="000000" w:themeColor="text1"/>
          <w:sz w:val="24"/>
          <w:szCs w:val="24"/>
        </w:rPr>
      </w:pPr>
    </w:p>
    <w:p w:rsidR="007C4AD4" w:rsidRPr="008C588E" w:rsidRDefault="007C4AD4" w:rsidP="00F339A5">
      <w:pPr>
        <w:pStyle w:val="ListeParagraf"/>
        <w:jc w:val="center"/>
        <w:rPr>
          <w:rFonts w:cstheme="minorHAnsi"/>
          <w:b/>
          <w:color w:val="000000" w:themeColor="text1"/>
          <w:sz w:val="24"/>
          <w:szCs w:val="24"/>
        </w:rPr>
      </w:pPr>
    </w:p>
    <w:p w:rsidR="007C4AD4" w:rsidRPr="008C588E" w:rsidRDefault="008C588E" w:rsidP="008C588E">
      <w:pPr>
        <w:pStyle w:val="ListeParagraf"/>
        <w:numPr>
          <w:ilvl w:val="0"/>
          <w:numId w:val="2"/>
        </w:numPr>
        <w:spacing w:line="360" w:lineRule="auto"/>
        <w:rPr>
          <w:sz w:val="24"/>
          <w:szCs w:val="24"/>
        </w:rPr>
      </w:pPr>
      <w:r w:rsidRPr="008C588E">
        <w:rPr>
          <w:sz w:val="24"/>
          <w:szCs w:val="24"/>
        </w:rPr>
        <w:t xml:space="preserve">Sene başı öğretmenler kurulunda Rehberlik ve Psikolojik Danışma Hizmetleri Yürütme Komisyonu oluşturuldu. </w:t>
      </w:r>
      <w:r w:rsidR="007C4AD4" w:rsidRPr="008C588E">
        <w:rPr>
          <w:rFonts w:eastAsia="Times New Roman" w:cstheme="minorHAnsi"/>
          <w:color w:val="000000" w:themeColor="text1"/>
          <w:sz w:val="24"/>
          <w:szCs w:val="24"/>
        </w:rPr>
        <w:t xml:space="preserve">PDR Hizmetleri Yürütme Komisyon Toplantısı yapıldı. Bu toplantıda yıl boyunca yapılacak faaliyetlerin neler olacağı hakkında fikir alışverişinde bulunuldu. Yapılacak çalışmalar belirlendi. Rehberlik Hizmetleri Genel Müdürlüğünün yayınlamış olduğu ilgili mevzuatlar incelendi. Rehberlik Hizmetlerinde kullanılacak formlar incelendi ve hangilerinin kullanılması gerektiği belirlendi. Rehberlik ve Psikolojik Danışma Hizmetleri Yönetmeliği incelendi. </w:t>
      </w:r>
    </w:p>
    <w:p w:rsidR="007C4AD4" w:rsidRPr="008C588E" w:rsidRDefault="007C4AD4" w:rsidP="007C4AD4">
      <w:pPr>
        <w:pStyle w:val="ListeParagraf"/>
        <w:numPr>
          <w:ilvl w:val="0"/>
          <w:numId w:val="2"/>
        </w:numPr>
        <w:spacing w:after="0" w:line="360" w:lineRule="auto"/>
        <w:rPr>
          <w:rFonts w:eastAsia="Times New Roman" w:cstheme="minorHAnsi"/>
          <w:color w:val="000000" w:themeColor="text1"/>
          <w:sz w:val="24"/>
          <w:szCs w:val="24"/>
        </w:rPr>
      </w:pPr>
      <w:r w:rsidRPr="008C588E">
        <w:rPr>
          <w:rFonts w:eastAsia="Times New Roman" w:cstheme="minorHAnsi"/>
          <w:color w:val="000000" w:themeColor="text1"/>
          <w:sz w:val="24"/>
          <w:szCs w:val="24"/>
        </w:rPr>
        <w:t>Sınıf Rehberlik Hizmetleri Planı Hazırlandı. Sınıf öğretmeni tarafından hazırlanan planın bir örneği Rehberlik Servisi’ne verildi. Rehberlik planı çerçevesinde yapılacak etkinlikler belirlendi.</w:t>
      </w:r>
    </w:p>
    <w:p w:rsidR="00A84480" w:rsidRPr="008C588E" w:rsidRDefault="00921CD4" w:rsidP="00A84480">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rPr>
        <w:t>Sınıf Rehberlik Dosyası hazırlandı. Dosyaya gerekli olan evraklar</w:t>
      </w:r>
      <w:r w:rsidR="001640F4" w:rsidRPr="008C588E">
        <w:rPr>
          <w:rFonts w:eastAsia="Times New Roman" w:cstheme="minorHAnsi"/>
          <w:color w:val="000000" w:themeColor="text1"/>
          <w:sz w:val="24"/>
          <w:szCs w:val="24"/>
        </w:rPr>
        <w:t xml:space="preserve">, formlar ve </w:t>
      </w:r>
      <w:r w:rsidRPr="008C588E">
        <w:rPr>
          <w:rFonts w:eastAsia="Times New Roman" w:cstheme="minorHAnsi"/>
          <w:color w:val="000000" w:themeColor="text1"/>
          <w:sz w:val="24"/>
          <w:szCs w:val="24"/>
        </w:rPr>
        <w:t>dokümanlar konuldu.</w:t>
      </w:r>
      <w:r w:rsidR="00A84480" w:rsidRPr="008C588E">
        <w:rPr>
          <w:rFonts w:cstheme="minorHAnsi"/>
          <w:sz w:val="24"/>
          <w:szCs w:val="24"/>
        </w:rPr>
        <w:t xml:space="preserve"> </w:t>
      </w:r>
    </w:p>
    <w:p w:rsidR="008C588E" w:rsidRPr="008C588E" w:rsidRDefault="008C588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Öğrencilerle </w:t>
      </w:r>
      <w:proofErr w:type="gramStart"/>
      <w:r w:rsidRPr="008C588E">
        <w:rPr>
          <w:rFonts w:eastAsia="Times New Roman" w:cstheme="minorHAnsi"/>
          <w:color w:val="000000" w:themeColor="text1"/>
          <w:sz w:val="24"/>
          <w:szCs w:val="24"/>
          <w:lang w:eastAsia="tr-TR"/>
        </w:rPr>
        <w:t>o</w:t>
      </w:r>
      <w:r w:rsidR="00827D6E" w:rsidRPr="008C588E">
        <w:rPr>
          <w:rFonts w:eastAsia="Times New Roman" w:cstheme="minorHAnsi"/>
          <w:color w:val="000000" w:themeColor="text1"/>
          <w:sz w:val="24"/>
          <w:szCs w:val="24"/>
          <w:lang w:eastAsia="tr-TR"/>
        </w:rPr>
        <w:t>ryantasyo</w:t>
      </w:r>
      <w:r w:rsidR="00F058EE" w:rsidRPr="008C588E">
        <w:rPr>
          <w:rFonts w:eastAsia="Times New Roman" w:cstheme="minorHAnsi"/>
          <w:color w:val="000000" w:themeColor="text1"/>
          <w:sz w:val="24"/>
          <w:szCs w:val="24"/>
          <w:lang w:eastAsia="tr-TR"/>
        </w:rPr>
        <w:t>n</w:t>
      </w:r>
      <w:proofErr w:type="gramEnd"/>
      <w:r w:rsidR="00F058EE" w:rsidRPr="008C588E">
        <w:rPr>
          <w:rFonts w:eastAsia="Times New Roman" w:cstheme="minorHAnsi"/>
          <w:color w:val="000000" w:themeColor="text1"/>
          <w:sz w:val="24"/>
          <w:szCs w:val="24"/>
          <w:lang w:eastAsia="tr-TR"/>
        </w:rPr>
        <w:t xml:space="preserve"> (okula uyum) çalışmaları yapıldı.</w:t>
      </w:r>
    </w:p>
    <w:p w:rsidR="00F058EE" w:rsidRPr="008C588E" w:rsidRDefault="00F058EE" w:rsidP="008C588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 xml:space="preserve"> </w:t>
      </w:r>
      <w:r w:rsidR="008C588E" w:rsidRPr="008C588E">
        <w:rPr>
          <w:sz w:val="24"/>
          <w:szCs w:val="24"/>
        </w:rPr>
        <w:t>Velilere yönelik tanışma ve bilgilendirme toplantısı yapıldı.</w:t>
      </w:r>
    </w:p>
    <w:p w:rsidR="00F058EE" w:rsidRPr="008C588E" w:rsidRDefault="00F058EE"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eastAsia="Times New Roman" w:cstheme="minorHAnsi"/>
          <w:color w:val="000000" w:themeColor="text1"/>
          <w:sz w:val="24"/>
          <w:szCs w:val="24"/>
          <w:lang w:eastAsia="tr-TR"/>
        </w:rPr>
        <w:t>Ö</w:t>
      </w:r>
      <w:r w:rsidR="00827D6E" w:rsidRPr="008C588E">
        <w:rPr>
          <w:rFonts w:eastAsia="Times New Roman" w:cstheme="minorHAnsi"/>
          <w:color w:val="000000" w:themeColor="text1"/>
          <w:sz w:val="24"/>
          <w:szCs w:val="24"/>
          <w:lang w:eastAsia="tr-TR"/>
        </w:rPr>
        <w:t xml:space="preserve">ğrenci bilgi </w:t>
      </w:r>
      <w:r w:rsidRPr="008C588E">
        <w:rPr>
          <w:rFonts w:eastAsia="Times New Roman" w:cstheme="minorHAnsi"/>
          <w:color w:val="000000" w:themeColor="text1"/>
          <w:sz w:val="24"/>
          <w:szCs w:val="24"/>
          <w:lang w:eastAsia="tr-TR"/>
        </w:rPr>
        <w:t>formları dolduruldu. E okul sistemine işlendi.</w:t>
      </w:r>
    </w:p>
    <w:p w:rsidR="00F058EE" w:rsidRPr="008C588E" w:rsidRDefault="00F058EE" w:rsidP="001640F4">
      <w:pPr>
        <w:pStyle w:val="ListeParagraf"/>
        <w:numPr>
          <w:ilvl w:val="0"/>
          <w:numId w:val="2"/>
        </w:numPr>
        <w:spacing w:after="0" w:line="240" w:lineRule="auto"/>
        <w:rPr>
          <w:rFonts w:eastAsia="Times New Roman" w:cstheme="minorHAnsi"/>
          <w:color w:val="000000" w:themeColor="text1"/>
          <w:sz w:val="24"/>
          <w:szCs w:val="24"/>
          <w:lang w:eastAsia="tr-TR"/>
        </w:rPr>
      </w:pPr>
      <w:r w:rsidRPr="008C588E">
        <w:rPr>
          <w:rFonts w:cstheme="minorHAnsi"/>
          <w:color w:val="000000" w:themeColor="text1"/>
          <w:sz w:val="24"/>
          <w:szCs w:val="24"/>
        </w:rPr>
        <w:t>Okul ve sınıf içinde uyulması gereken kurallar (davranış, ahlak, görgü vs.) hakkında bilgi verildi.</w:t>
      </w:r>
    </w:p>
    <w:p w:rsidR="001640F4" w:rsidRPr="00FD3274" w:rsidRDefault="00DA0D68" w:rsidP="00DA0D68">
      <w:pPr>
        <w:pStyle w:val="ListeParagraf"/>
        <w:numPr>
          <w:ilvl w:val="0"/>
          <w:numId w:val="2"/>
        </w:numPr>
        <w:spacing w:after="0" w:line="240" w:lineRule="auto"/>
        <w:rPr>
          <w:rFonts w:eastAsia="Times New Roman" w:cstheme="minorHAnsi"/>
          <w:color w:val="000000" w:themeColor="text1"/>
          <w:sz w:val="24"/>
          <w:szCs w:val="24"/>
          <w:lang w:eastAsia="tr-TR"/>
        </w:rPr>
      </w:pPr>
      <w:r>
        <w:rPr>
          <w:rFonts w:cstheme="minorHAnsi"/>
          <w:sz w:val="24"/>
          <w:szCs w:val="24"/>
        </w:rPr>
        <w:t>‘’</w:t>
      </w:r>
      <w:r w:rsidRPr="00DA0D68">
        <w:rPr>
          <w:rFonts w:cstheme="minorHAnsi"/>
          <w:sz w:val="24"/>
          <w:szCs w:val="24"/>
        </w:rPr>
        <w:t>Öğretmeninin dışındaki okul çalışanlarını tanır.(K.No:4)</w:t>
      </w:r>
      <w:r>
        <w:rPr>
          <w:rFonts w:cstheme="minorHAnsi"/>
          <w:sz w:val="24"/>
          <w:szCs w:val="24"/>
        </w:rPr>
        <w:t xml:space="preserve">’’ kazanımına ait etkinlikler </w:t>
      </w:r>
      <w:r w:rsidR="001640F4" w:rsidRPr="008C588E">
        <w:rPr>
          <w:rFonts w:cstheme="minorHAnsi"/>
          <w:sz w:val="24"/>
          <w:szCs w:val="24"/>
        </w:rPr>
        <w:t>yapıldı.</w:t>
      </w:r>
    </w:p>
    <w:p w:rsidR="00FD3274" w:rsidRPr="00FD3274" w:rsidRDefault="00FD3274" w:rsidP="00FD3274">
      <w:pPr>
        <w:pStyle w:val="ListeParagraf"/>
        <w:numPr>
          <w:ilvl w:val="0"/>
          <w:numId w:val="2"/>
        </w:numPr>
        <w:spacing w:after="0" w:line="240" w:lineRule="auto"/>
        <w:rPr>
          <w:rFonts w:eastAsia="Times New Roman" w:cstheme="minorHAnsi"/>
          <w:color w:val="000000" w:themeColor="text1"/>
          <w:sz w:val="24"/>
          <w:szCs w:val="24"/>
          <w:lang w:eastAsia="tr-TR"/>
        </w:rPr>
      </w:pPr>
      <w:r w:rsidRPr="00FD3274">
        <w:rPr>
          <w:rFonts w:eastAsia="Times New Roman" w:cstheme="minorHAnsi"/>
          <w:color w:val="000000" w:themeColor="text1"/>
          <w:sz w:val="24"/>
          <w:szCs w:val="24"/>
          <w:lang w:eastAsia="tr-TR"/>
        </w:rPr>
        <w:t>“Arkadaşlığın” önemini söyler. (K.No:55)</w:t>
      </w:r>
      <w:r>
        <w:rPr>
          <w:rFonts w:eastAsia="Times New Roman" w:cstheme="minorHAnsi"/>
          <w:color w:val="000000" w:themeColor="text1"/>
          <w:sz w:val="24"/>
          <w:szCs w:val="24"/>
          <w:lang w:eastAsia="tr-TR"/>
        </w:rPr>
        <w:t xml:space="preserve"> </w:t>
      </w:r>
      <w:r>
        <w:rPr>
          <w:rFonts w:cstheme="minorHAnsi"/>
          <w:sz w:val="24"/>
          <w:szCs w:val="24"/>
        </w:rPr>
        <w:t xml:space="preserve">kazanımına ait etkinlikler </w:t>
      </w:r>
      <w:r w:rsidRPr="008C588E">
        <w:rPr>
          <w:rFonts w:cstheme="minorHAnsi"/>
          <w:sz w:val="24"/>
          <w:szCs w:val="24"/>
        </w:rPr>
        <w:t>yapıldı.</w:t>
      </w:r>
    </w:p>
    <w:p w:rsidR="00827D6E" w:rsidRPr="00805474" w:rsidRDefault="00FD3274" w:rsidP="00827D6E">
      <w:pPr>
        <w:pStyle w:val="ListeParagraf"/>
        <w:numPr>
          <w:ilvl w:val="0"/>
          <w:numId w:val="2"/>
        </w:numPr>
        <w:spacing w:after="0" w:line="240" w:lineRule="auto"/>
        <w:rPr>
          <w:rFonts w:eastAsia="Times New Roman" w:cstheme="minorHAnsi"/>
          <w:color w:val="000000" w:themeColor="text1"/>
          <w:sz w:val="24"/>
          <w:szCs w:val="24"/>
          <w:lang w:eastAsia="tr-TR"/>
        </w:rPr>
      </w:pPr>
      <w:r w:rsidRPr="00FD3274">
        <w:rPr>
          <w:rFonts w:eastAsia="Times New Roman" w:cstheme="minorHAnsi"/>
          <w:color w:val="000000" w:themeColor="text1"/>
          <w:sz w:val="24"/>
          <w:szCs w:val="24"/>
          <w:lang w:eastAsia="tr-TR"/>
        </w:rPr>
        <w:t>Kuralların neden var olduğunu söyler.(K.No:8)</w:t>
      </w:r>
      <w:r>
        <w:rPr>
          <w:rFonts w:eastAsia="Times New Roman" w:cstheme="minorHAnsi"/>
          <w:color w:val="000000" w:themeColor="text1"/>
          <w:sz w:val="24"/>
          <w:szCs w:val="24"/>
          <w:lang w:eastAsia="tr-TR"/>
        </w:rPr>
        <w:t xml:space="preserve"> </w:t>
      </w:r>
      <w:r>
        <w:rPr>
          <w:rFonts w:cstheme="minorHAnsi"/>
          <w:sz w:val="24"/>
          <w:szCs w:val="24"/>
        </w:rPr>
        <w:t xml:space="preserve">kazanımına ait etkinlikler </w:t>
      </w:r>
      <w:r w:rsidRPr="008C588E">
        <w:rPr>
          <w:rFonts w:cstheme="minorHAnsi"/>
          <w:sz w:val="24"/>
          <w:szCs w:val="24"/>
        </w:rPr>
        <w:t>yapıldı.</w:t>
      </w:r>
    </w:p>
    <w:p w:rsidR="00805474" w:rsidRDefault="00805474" w:rsidP="00805474">
      <w:pPr>
        <w:pStyle w:val="ListeParagraf"/>
        <w:spacing w:after="0" w:line="240" w:lineRule="auto"/>
        <w:rPr>
          <w:rFonts w:cstheme="minorHAnsi"/>
          <w:sz w:val="24"/>
          <w:szCs w:val="24"/>
        </w:rPr>
      </w:pPr>
    </w:p>
    <w:p w:rsidR="00805474" w:rsidRDefault="00805474" w:rsidP="00805474">
      <w:pPr>
        <w:pStyle w:val="ListeParagraf"/>
        <w:spacing w:after="0" w:line="240" w:lineRule="auto"/>
        <w:rPr>
          <w:rFonts w:cstheme="minorHAnsi"/>
          <w:sz w:val="24"/>
          <w:szCs w:val="24"/>
        </w:rPr>
      </w:pPr>
    </w:p>
    <w:p w:rsidR="00805474" w:rsidRDefault="00805474" w:rsidP="00805474">
      <w:pPr>
        <w:pStyle w:val="ListeParagraf"/>
        <w:spacing w:after="0" w:line="240" w:lineRule="auto"/>
        <w:rPr>
          <w:rFonts w:cstheme="minorHAnsi"/>
          <w:sz w:val="24"/>
          <w:szCs w:val="24"/>
        </w:rPr>
      </w:pPr>
    </w:p>
    <w:p w:rsidR="00805474" w:rsidRPr="00805474" w:rsidRDefault="00805474" w:rsidP="00805474">
      <w:pPr>
        <w:pStyle w:val="ListeParagraf"/>
        <w:spacing w:after="0" w:line="240" w:lineRule="auto"/>
        <w:rPr>
          <w:rFonts w:eastAsia="Times New Roman" w:cstheme="minorHAnsi"/>
          <w:color w:val="000000" w:themeColor="text1"/>
          <w:sz w:val="24"/>
          <w:szCs w:val="24"/>
          <w:lang w:eastAsia="tr-TR"/>
        </w:rPr>
      </w:pPr>
      <w:bookmarkStart w:id="0" w:name="_GoBack"/>
      <w:bookmarkEnd w:id="0"/>
    </w:p>
    <w:p w:rsidR="00827D6E" w:rsidRPr="008C588E" w:rsidRDefault="00827D6E" w:rsidP="00827D6E">
      <w:pPr>
        <w:rPr>
          <w:rFonts w:eastAsia="Times New Roman" w:cstheme="minorHAnsi"/>
          <w:color w:val="000000" w:themeColor="text1"/>
          <w:sz w:val="24"/>
          <w:szCs w:val="24"/>
          <w:lang w:eastAsia="tr-TR"/>
        </w:rPr>
      </w:pPr>
    </w:p>
    <w:p w:rsidR="0031350A" w:rsidRPr="008C588E" w:rsidRDefault="0031350A" w:rsidP="00827D6E">
      <w:pPr>
        <w:rPr>
          <w:rFonts w:eastAsia="Times New Roman" w:cstheme="minorHAnsi"/>
          <w:color w:val="000000" w:themeColor="text1"/>
          <w:sz w:val="24"/>
          <w:szCs w:val="24"/>
          <w:lang w:eastAsia="tr-TR"/>
        </w:rPr>
      </w:pPr>
    </w:p>
    <w:p w:rsidR="00827D6E" w:rsidRPr="008C588E" w:rsidRDefault="005E6BB8" w:rsidP="005E6BB8">
      <w:pPr>
        <w:jc w:val="center"/>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00406F77">
        <w:rPr>
          <w:rFonts w:eastAsia="Times New Roman" w:cstheme="minorHAnsi"/>
          <w:color w:val="000000" w:themeColor="text1"/>
          <w:sz w:val="24"/>
          <w:szCs w:val="24"/>
          <w:lang w:eastAsia="tr-TR"/>
        </w:rPr>
        <w:t xml:space="preserve">                  </w:t>
      </w:r>
      <w:r w:rsidR="00FE3EC7">
        <w:rPr>
          <w:rFonts w:eastAsia="Times New Roman" w:cstheme="minorHAnsi"/>
          <w:color w:val="000000" w:themeColor="text1"/>
          <w:sz w:val="24"/>
          <w:szCs w:val="24"/>
          <w:lang w:eastAsia="tr-TR"/>
        </w:rPr>
        <w:t xml:space="preserve">           </w:t>
      </w:r>
      <w:proofErr w:type="gramStart"/>
      <w:r w:rsidR="00FE3EC7">
        <w:rPr>
          <w:rFonts w:eastAsia="Times New Roman" w:cstheme="minorHAnsi"/>
          <w:color w:val="000000" w:themeColor="text1"/>
          <w:sz w:val="24"/>
          <w:szCs w:val="24"/>
          <w:lang w:eastAsia="tr-TR"/>
        </w:rPr>
        <w:t>31</w:t>
      </w:r>
      <w:r>
        <w:rPr>
          <w:rFonts w:eastAsia="Times New Roman" w:cstheme="minorHAnsi"/>
          <w:color w:val="000000" w:themeColor="text1"/>
          <w:sz w:val="24"/>
          <w:szCs w:val="24"/>
          <w:lang w:eastAsia="tr-TR"/>
        </w:rPr>
        <w:t>/10/2018</w:t>
      </w:r>
      <w:proofErr w:type="gramEnd"/>
    </w:p>
    <w:p w:rsidR="00A16A8E" w:rsidRPr="008C588E" w:rsidRDefault="00406F77" w:rsidP="00F339A5">
      <w:pPr>
        <w:rPr>
          <w:rFonts w:eastAsia="Times New Roman" w:cstheme="minorHAnsi"/>
          <w:color w:val="000000" w:themeColor="text1"/>
          <w:sz w:val="24"/>
          <w:szCs w:val="24"/>
          <w:lang w:eastAsia="tr-TR"/>
        </w:rPr>
      </w:pPr>
      <w:r>
        <w:rPr>
          <w:rFonts w:eastAsia="Times New Roman" w:cstheme="minorHAnsi"/>
          <w:color w:val="000000" w:themeColor="text1"/>
          <w:sz w:val="24"/>
          <w:szCs w:val="24"/>
          <w:lang w:eastAsia="tr-TR"/>
        </w:rPr>
        <w:t xml:space="preserve">   </w:t>
      </w:r>
      <w:r w:rsidR="001640F4" w:rsidRPr="008C588E">
        <w:rPr>
          <w:rFonts w:eastAsia="Times New Roman" w:cstheme="minorHAnsi"/>
          <w:color w:val="000000" w:themeColor="text1"/>
          <w:sz w:val="24"/>
          <w:szCs w:val="24"/>
          <w:lang w:eastAsia="tr-TR"/>
        </w:rPr>
        <w:t xml:space="preserve">  </w:t>
      </w:r>
      <w:r>
        <w:rPr>
          <w:rFonts w:eastAsia="Times New Roman" w:cstheme="minorHAnsi"/>
          <w:color w:val="000000" w:themeColor="text1"/>
          <w:sz w:val="24"/>
          <w:szCs w:val="24"/>
          <w:lang w:eastAsia="tr-TR"/>
        </w:rPr>
        <w:t>Fatma ÖZCAN</w:t>
      </w:r>
      <w:r w:rsidR="001640F4"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w:t>
      </w:r>
      <w:r w:rsidR="006C104B" w:rsidRPr="008C588E">
        <w:rPr>
          <w:rFonts w:eastAsia="Times New Roman" w:cstheme="minorHAnsi"/>
          <w:color w:val="000000" w:themeColor="text1"/>
          <w:sz w:val="24"/>
          <w:szCs w:val="24"/>
          <w:lang w:eastAsia="tr-TR"/>
        </w:rPr>
        <w:t xml:space="preserve">            </w:t>
      </w:r>
      <w:r w:rsidR="001640F4" w:rsidRPr="008C588E">
        <w:rPr>
          <w:rFonts w:eastAsia="Times New Roman" w:cstheme="minorHAnsi"/>
          <w:color w:val="000000" w:themeColor="text1"/>
          <w:sz w:val="24"/>
          <w:szCs w:val="24"/>
          <w:lang w:eastAsia="tr-TR"/>
        </w:rPr>
        <w:t xml:space="preserve">   </w:t>
      </w:r>
      <w:r>
        <w:rPr>
          <w:rFonts w:eastAsia="Times New Roman" w:cstheme="minorHAnsi"/>
          <w:color w:val="000000" w:themeColor="text1"/>
          <w:sz w:val="24"/>
          <w:szCs w:val="24"/>
          <w:lang w:eastAsia="tr-TR"/>
        </w:rPr>
        <w:t xml:space="preserve">        </w:t>
      </w:r>
      <w:r w:rsidR="0031350A" w:rsidRPr="008C588E">
        <w:rPr>
          <w:rFonts w:eastAsia="Times New Roman" w:cstheme="minorHAnsi"/>
          <w:color w:val="000000" w:themeColor="text1"/>
          <w:sz w:val="24"/>
          <w:szCs w:val="24"/>
          <w:lang w:eastAsia="tr-TR"/>
        </w:rPr>
        <w:t xml:space="preserve">      </w:t>
      </w:r>
      <w:r w:rsidR="00A81C1C">
        <w:rPr>
          <w:rFonts w:eastAsia="Times New Roman" w:cstheme="minorHAnsi"/>
          <w:color w:val="000000" w:themeColor="text1"/>
          <w:sz w:val="24"/>
          <w:szCs w:val="24"/>
          <w:lang w:eastAsia="tr-TR"/>
        </w:rPr>
        <w:t xml:space="preserve">          Ata </w:t>
      </w:r>
      <w:proofErr w:type="gramStart"/>
      <w:r w:rsidR="00A81C1C">
        <w:rPr>
          <w:rFonts w:eastAsia="Times New Roman" w:cstheme="minorHAnsi"/>
          <w:color w:val="000000" w:themeColor="text1"/>
          <w:sz w:val="24"/>
          <w:szCs w:val="24"/>
          <w:lang w:eastAsia="tr-TR"/>
        </w:rPr>
        <w:t>KELEMCİ</w:t>
      </w:r>
      <w:proofErr w:type="gramEnd"/>
    </w:p>
    <w:p w:rsidR="00A16A8E" w:rsidRPr="008C588E" w:rsidRDefault="00406F77" w:rsidP="00F339A5">
      <w:pPr>
        <w:rPr>
          <w:rFonts w:cstheme="minorHAnsi"/>
          <w:color w:val="000000" w:themeColor="text1"/>
          <w:sz w:val="24"/>
          <w:szCs w:val="24"/>
        </w:rPr>
      </w:pPr>
      <w:r>
        <w:rPr>
          <w:rFonts w:eastAsia="Times New Roman" w:cstheme="minorHAnsi"/>
          <w:color w:val="000000" w:themeColor="text1"/>
          <w:sz w:val="24"/>
          <w:szCs w:val="24"/>
          <w:lang w:eastAsia="tr-TR"/>
        </w:rPr>
        <w:t>Ana</w:t>
      </w:r>
      <w:r w:rsidR="00F058EE" w:rsidRPr="008C588E">
        <w:rPr>
          <w:rFonts w:eastAsia="Times New Roman" w:cstheme="minorHAnsi"/>
          <w:color w:val="000000" w:themeColor="text1"/>
          <w:sz w:val="24"/>
          <w:szCs w:val="24"/>
          <w:lang w:eastAsia="tr-TR"/>
        </w:rPr>
        <w:t xml:space="preserve"> </w:t>
      </w:r>
      <w:r w:rsidR="00A16A8E" w:rsidRPr="008C588E">
        <w:rPr>
          <w:rFonts w:eastAsia="Times New Roman" w:cstheme="minorHAnsi"/>
          <w:color w:val="000000" w:themeColor="text1"/>
          <w:sz w:val="24"/>
          <w:szCs w:val="24"/>
          <w:lang w:eastAsia="tr-TR"/>
        </w:rPr>
        <w:t>Sınıf Öğretmeni</w:t>
      </w:r>
      <w:r w:rsidR="00F339A5" w:rsidRPr="008C588E">
        <w:rPr>
          <w:rFonts w:eastAsia="Times New Roman" w:cstheme="minorHAnsi"/>
          <w:color w:val="000000" w:themeColor="text1"/>
          <w:sz w:val="24"/>
          <w:szCs w:val="24"/>
          <w:lang w:eastAsia="tr-TR"/>
        </w:rPr>
        <w:t xml:space="preserve">                                </w:t>
      </w:r>
      <w:r w:rsidR="001640F4"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w:t>
      </w:r>
      <w:r>
        <w:rPr>
          <w:rFonts w:eastAsia="Times New Roman" w:cstheme="minorHAnsi"/>
          <w:color w:val="000000" w:themeColor="text1"/>
          <w:sz w:val="24"/>
          <w:szCs w:val="24"/>
          <w:lang w:eastAsia="tr-TR"/>
        </w:rPr>
        <w:t xml:space="preserve">         </w:t>
      </w:r>
      <w:r w:rsidR="0031350A" w:rsidRPr="008C588E">
        <w:rPr>
          <w:rFonts w:eastAsia="Times New Roman" w:cstheme="minorHAnsi"/>
          <w:color w:val="000000" w:themeColor="text1"/>
          <w:sz w:val="24"/>
          <w:szCs w:val="24"/>
          <w:lang w:eastAsia="tr-TR"/>
        </w:rPr>
        <w:t xml:space="preserve">                             </w:t>
      </w:r>
      <w:r w:rsidR="00F339A5" w:rsidRPr="008C588E">
        <w:rPr>
          <w:rFonts w:eastAsia="Times New Roman" w:cstheme="minorHAnsi"/>
          <w:color w:val="000000" w:themeColor="text1"/>
          <w:sz w:val="24"/>
          <w:szCs w:val="24"/>
          <w:lang w:eastAsia="tr-TR"/>
        </w:rPr>
        <w:t xml:space="preserve">          Okul Müdür </w:t>
      </w:r>
      <w:proofErr w:type="spellStart"/>
      <w:r w:rsidR="00F339A5" w:rsidRPr="008C588E">
        <w:rPr>
          <w:rFonts w:eastAsia="Times New Roman" w:cstheme="minorHAnsi"/>
          <w:color w:val="000000" w:themeColor="text1"/>
          <w:sz w:val="24"/>
          <w:szCs w:val="24"/>
          <w:lang w:eastAsia="tr-TR"/>
        </w:rPr>
        <w:t>Ytk</w:t>
      </w:r>
      <w:proofErr w:type="spellEnd"/>
      <w:r w:rsidR="00F339A5" w:rsidRPr="008C588E">
        <w:rPr>
          <w:rFonts w:eastAsia="Times New Roman" w:cstheme="minorHAnsi"/>
          <w:color w:val="000000" w:themeColor="text1"/>
          <w:sz w:val="24"/>
          <w:szCs w:val="24"/>
          <w:lang w:eastAsia="tr-TR"/>
        </w:rPr>
        <w:t>.</w:t>
      </w:r>
    </w:p>
    <w:p w:rsidR="00E549C7" w:rsidRDefault="00E549C7"/>
    <w:sectPr w:rsidR="00E549C7" w:rsidSect="00E54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23352"/>
    <w:multiLevelType w:val="hybridMultilevel"/>
    <w:tmpl w:val="CDC47D22"/>
    <w:lvl w:ilvl="0" w:tplc="1F3EFA24">
      <w:start w:val="1"/>
      <w:numFmt w:val="decimal"/>
      <w:lvlText w:val="%1."/>
      <w:lvlJc w:val="left"/>
      <w:pPr>
        <w:ind w:left="720" w:hanging="360"/>
      </w:pPr>
      <w:rPr>
        <w:rFonts w:ascii="Arial" w:eastAsia="Times New Roman" w:hAnsi="Arial" w:cs="Arial" w:hint="default"/>
        <w:color w:val="00000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82C1DA5"/>
    <w:multiLevelType w:val="hybridMultilevel"/>
    <w:tmpl w:val="8C983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36038B"/>
    <w:multiLevelType w:val="hybridMultilevel"/>
    <w:tmpl w:val="C67E44F6"/>
    <w:lvl w:ilvl="0" w:tplc="8F94BB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27D6E"/>
    <w:rsid w:val="00014EEB"/>
    <w:rsid w:val="000450A0"/>
    <w:rsid w:val="00081EEB"/>
    <w:rsid w:val="000979E5"/>
    <w:rsid w:val="001640F4"/>
    <w:rsid w:val="00171072"/>
    <w:rsid w:val="002232ED"/>
    <w:rsid w:val="0031350A"/>
    <w:rsid w:val="003C660E"/>
    <w:rsid w:val="00406F77"/>
    <w:rsid w:val="004C249E"/>
    <w:rsid w:val="004C27E6"/>
    <w:rsid w:val="0050698D"/>
    <w:rsid w:val="005E6BB8"/>
    <w:rsid w:val="00632A12"/>
    <w:rsid w:val="006C104B"/>
    <w:rsid w:val="006D7DB5"/>
    <w:rsid w:val="007C4AD4"/>
    <w:rsid w:val="00802836"/>
    <w:rsid w:val="00805474"/>
    <w:rsid w:val="00827D6E"/>
    <w:rsid w:val="008C588E"/>
    <w:rsid w:val="008D4033"/>
    <w:rsid w:val="008F0856"/>
    <w:rsid w:val="00921CD4"/>
    <w:rsid w:val="0098211E"/>
    <w:rsid w:val="0098729F"/>
    <w:rsid w:val="009C62A2"/>
    <w:rsid w:val="009D3932"/>
    <w:rsid w:val="00A16A8E"/>
    <w:rsid w:val="00A23DE5"/>
    <w:rsid w:val="00A81C1C"/>
    <w:rsid w:val="00A84480"/>
    <w:rsid w:val="00B0156B"/>
    <w:rsid w:val="00B605B0"/>
    <w:rsid w:val="00B96A76"/>
    <w:rsid w:val="00CE2AF0"/>
    <w:rsid w:val="00DA0D68"/>
    <w:rsid w:val="00E13025"/>
    <w:rsid w:val="00E549C7"/>
    <w:rsid w:val="00E869FC"/>
    <w:rsid w:val="00E87417"/>
    <w:rsid w:val="00F058EE"/>
    <w:rsid w:val="00F339A5"/>
    <w:rsid w:val="00FA3939"/>
    <w:rsid w:val="00FC54D1"/>
    <w:rsid w:val="00FD3274"/>
    <w:rsid w:val="00FE3EC7"/>
    <w:rsid w:val="00FF6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8EE"/>
    <w:pPr>
      <w:ind w:left="720"/>
      <w:contextualSpacing/>
    </w:pPr>
  </w:style>
  <w:style w:type="character" w:styleId="Kpr">
    <w:name w:val="Hyperlink"/>
    <w:basedOn w:val="VarsaylanParagrafYazTipi"/>
    <w:uiPriority w:val="99"/>
    <w:semiHidden/>
    <w:unhideWhenUsed/>
    <w:rsid w:val="00FC5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179762">
      <w:bodyDiv w:val="1"/>
      <w:marLeft w:val="0"/>
      <w:marRight w:val="0"/>
      <w:marTop w:val="0"/>
      <w:marBottom w:val="0"/>
      <w:divBdr>
        <w:top w:val="none" w:sz="0" w:space="0" w:color="auto"/>
        <w:left w:val="none" w:sz="0" w:space="0" w:color="auto"/>
        <w:bottom w:val="none" w:sz="0" w:space="0" w:color="auto"/>
        <w:right w:val="none" w:sz="0" w:space="0" w:color="auto"/>
      </w:divBdr>
    </w:div>
    <w:div w:id="16078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dc:creator>
  <cp:lastModifiedBy>Ata Kelemci</cp:lastModifiedBy>
  <cp:revision>36</cp:revision>
  <dcterms:created xsi:type="dcterms:W3CDTF">2017-11-18T08:14:00Z</dcterms:created>
  <dcterms:modified xsi:type="dcterms:W3CDTF">2019-01-01T16:16:00Z</dcterms:modified>
</cp:coreProperties>
</file>